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68CD0" w14:textId="77777777" w:rsidR="008A4320" w:rsidRDefault="008A4320">
      <w:pPr>
        <w:rPr>
          <w:rFonts w:ascii="Comic Sans MS" w:hAnsi="Comic Sans MS"/>
          <w:sz w:val="32"/>
          <w:szCs w:val="32"/>
        </w:rPr>
      </w:pPr>
      <w:r w:rsidRPr="00C83A32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394CE1" wp14:editId="7B47437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57300" cy="879475"/>
            <wp:effectExtent l="0" t="0" r="0" b="0"/>
            <wp:wrapTight wrapText="bothSides">
              <wp:wrapPolygon edited="0">
                <wp:start x="0" y="0"/>
                <wp:lineTo x="0" y="21054"/>
                <wp:lineTo x="21273" y="21054"/>
                <wp:lineTo x="21273" y="0"/>
                <wp:lineTo x="0" y="0"/>
              </wp:wrapPolygon>
            </wp:wrapTight>
            <wp:docPr id="1" name="Picture 1" descr="C:\Users\kseaton3\AppData\Local\Microsoft\Windows\INetCache\Content.MSO\6C9C4A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aton3\AppData\Local\Microsoft\Windows\INetCache\Content.MSO\6C9C4AB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8DADED" wp14:editId="1B5620E9">
            <wp:simplePos x="0" y="0"/>
            <wp:positionH relativeFrom="page">
              <wp:posOffset>298450</wp:posOffset>
            </wp:positionH>
            <wp:positionV relativeFrom="paragraph">
              <wp:posOffset>0</wp:posOffset>
            </wp:positionV>
            <wp:extent cx="1517650" cy="812800"/>
            <wp:effectExtent l="0" t="0" r="6350" b="6350"/>
            <wp:wrapTight wrapText="bothSides">
              <wp:wrapPolygon edited="0">
                <wp:start x="0" y="0"/>
                <wp:lineTo x="0" y="21263"/>
                <wp:lineTo x="21419" y="21263"/>
                <wp:lineTo x="21419" y="0"/>
                <wp:lineTo x="0" y="0"/>
              </wp:wrapPolygon>
            </wp:wrapTight>
            <wp:docPr id="2" name="Picture 2" descr="Intergenerational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generational We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A32">
        <w:rPr>
          <w:rFonts w:ascii="Comic Sans MS" w:hAnsi="Comic Sans MS"/>
          <w:sz w:val="36"/>
          <w:szCs w:val="36"/>
        </w:rPr>
        <w:t xml:space="preserve">        </w:t>
      </w:r>
      <w:r>
        <w:rPr>
          <w:rFonts w:ascii="Comic Sans MS" w:hAnsi="Comic Sans MS"/>
          <w:sz w:val="36"/>
          <w:szCs w:val="36"/>
        </w:rPr>
        <w:t xml:space="preserve">            </w:t>
      </w:r>
      <w:r w:rsidRPr="008A4320">
        <w:rPr>
          <w:rFonts w:ascii="Comic Sans MS" w:hAnsi="Comic Sans MS"/>
          <w:sz w:val="32"/>
          <w:szCs w:val="32"/>
        </w:rPr>
        <w:t xml:space="preserve"> </w:t>
      </w:r>
    </w:p>
    <w:p w14:paraId="0164EE25" w14:textId="77777777" w:rsidR="00C83A32" w:rsidRPr="008A4320" w:rsidRDefault="008A432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</w:t>
      </w:r>
      <w:r w:rsidR="00C83A32" w:rsidRPr="008A4320">
        <w:rPr>
          <w:rFonts w:cstheme="minorHAnsi"/>
          <w:sz w:val="32"/>
          <w:szCs w:val="32"/>
        </w:rPr>
        <w:t xml:space="preserve">Showbie </w:t>
      </w:r>
    </w:p>
    <w:p w14:paraId="1810A81B" w14:textId="77777777" w:rsidR="00C83A32" w:rsidRPr="008A4320" w:rsidRDefault="00C83A32" w:rsidP="00C83A32">
      <w:pPr>
        <w:rPr>
          <w:rFonts w:cstheme="minorHAnsi"/>
          <w:sz w:val="28"/>
          <w:szCs w:val="28"/>
        </w:rPr>
      </w:pPr>
    </w:p>
    <w:p w14:paraId="520DE328" w14:textId="77777777" w:rsidR="00C83A32" w:rsidRPr="008A4320" w:rsidRDefault="00C83A32" w:rsidP="00C83A32">
      <w:pPr>
        <w:rPr>
          <w:rFonts w:cstheme="minorHAnsi"/>
          <w:sz w:val="28"/>
          <w:szCs w:val="28"/>
        </w:rPr>
      </w:pPr>
      <w:r w:rsidRPr="008A4320">
        <w:rPr>
          <w:rFonts w:cstheme="minorHAnsi"/>
          <w:sz w:val="28"/>
          <w:szCs w:val="28"/>
        </w:rPr>
        <w:t xml:space="preserve">At Jedburgh Grammar Campus we regularly use Showbie to communicate with parents and carers. </w:t>
      </w:r>
      <w:r w:rsidR="008A4320">
        <w:rPr>
          <w:rFonts w:cstheme="minorHAnsi"/>
          <w:sz w:val="28"/>
          <w:szCs w:val="28"/>
        </w:rPr>
        <w:t xml:space="preserve">Primary pupils add </w:t>
      </w:r>
      <w:r w:rsidR="00220807">
        <w:rPr>
          <w:rFonts w:cstheme="minorHAnsi"/>
          <w:sz w:val="28"/>
          <w:szCs w:val="28"/>
        </w:rPr>
        <w:t xml:space="preserve">items of work to online portfolios each term and secondary parents have access to their child/children’s full Showbie account. </w:t>
      </w:r>
    </w:p>
    <w:p w14:paraId="79D06895" w14:textId="77777777" w:rsidR="00C83A32" w:rsidRDefault="00C83A32" w:rsidP="00C83A32">
      <w:pPr>
        <w:rPr>
          <w:rFonts w:cstheme="minorHAnsi"/>
          <w:sz w:val="28"/>
          <w:szCs w:val="28"/>
        </w:rPr>
      </w:pPr>
      <w:r w:rsidRPr="008A4320">
        <w:rPr>
          <w:rFonts w:cstheme="minorHAnsi"/>
          <w:sz w:val="28"/>
          <w:szCs w:val="28"/>
        </w:rPr>
        <w:t xml:space="preserve">Each pupil in school has their own Showbie account which parents/carers can connect to through a unique code. </w:t>
      </w:r>
      <w:r w:rsidR="00220807">
        <w:rPr>
          <w:rFonts w:cstheme="minorHAnsi"/>
          <w:sz w:val="28"/>
          <w:szCs w:val="28"/>
        </w:rPr>
        <w:t xml:space="preserve">Primary year groups also have a parent/carers communication group through which class announcements and updates are shared. </w:t>
      </w:r>
      <w:bookmarkStart w:id="0" w:name="_GoBack"/>
      <w:bookmarkEnd w:id="0"/>
    </w:p>
    <w:p w14:paraId="4B4905A1" w14:textId="77777777" w:rsidR="00220807" w:rsidRDefault="00220807" w:rsidP="00C83A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 a school we use the following codes to communicate to pupils and parents/carers on Showbie: </w:t>
      </w:r>
    </w:p>
    <w:p w14:paraId="4B69C1BC" w14:textId="77777777" w:rsidR="00220807" w:rsidRDefault="00220807" w:rsidP="00C83A32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BD531FF" wp14:editId="1CEBE7BE">
            <wp:simplePos x="0" y="0"/>
            <wp:positionH relativeFrom="margin">
              <wp:posOffset>1125855</wp:posOffset>
            </wp:positionH>
            <wp:positionV relativeFrom="paragraph">
              <wp:posOffset>139065</wp:posOffset>
            </wp:positionV>
            <wp:extent cx="4152900" cy="2178050"/>
            <wp:effectExtent l="0" t="0" r="0" b="0"/>
            <wp:wrapTight wrapText="bothSides">
              <wp:wrapPolygon edited="0">
                <wp:start x="0" y="0"/>
                <wp:lineTo x="0" y="21348"/>
                <wp:lineTo x="21501" y="21348"/>
                <wp:lineTo x="21501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3A37BE" w14:textId="77777777" w:rsidR="00220807" w:rsidRDefault="00220807" w:rsidP="00C83A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</w:p>
    <w:p w14:paraId="5B7943D2" w14:textId="77777777" w:rsidR="00220807" w:rsidRPr="008A4320" w:rsidRDefault="00220807" w:rsidP="00C83A32">
      <w:pPr>
        <w:rPr>
          <w:rFonts w:cstheme="minorHAnsi"/>
          <w:sz w:val="28"/>
          <w:szCs w:val="28"/>
        </w:rPr>
      </w:pPr>
    </w:p>
    <w:p w14:paraId="562BBA49" w14:textId="77777777" w:rsidR="00220807" w:rsidRDefault="00220807" w:rsidP="00C83A32">
      <w:pPr>
        <w:rPr>
          <w:rFonts w:cstheme="minorHAnsi"/>
          <w:sz w:val="28"/>
          <w:szCs w:val="28"/>
        </w:rPr>
      </w:pPr>
    </w:p>
    <w:p w14:paraId="66966B0B" w14:textId="77777777" w:rsidR="00220807" w:rsidRDefault="00220807" w:rsidP="00C83A32">
      <w:pPr>
        <w:rPr>
          <w:rFonts w:cstheme="minorHAnsi"/>
          <w:sz w:val="28"/>
          <w:szCs w:val="28"/>
        </w:rPr>
      </w:pPr>
    </w:p>
    <w:p w14:paraId="33956DBF" w14:textId="77777777" w:rsidR="00220807" w:rsidRDefault="00220807" w:rsidP="00C83A32">
      <w:pPr>
        <w:rPr>
          <w:rFonts w:cstheme="minorHAnsi"/>
          <w:sz w:val="28"/>
          <w:szCs w:val="28"/>
        </w:rPr>
      </w:pPr>
    </w:p>
    <w:p w14:paraId="06A00FAF" w14:textId="77777777" w:rsidR="00220807" w:rsidRDefault="00220807" w:rsidP="00C83A32">
      <w:pPr>
        <w:rPr>
          <w:rFonts w:cstheme="minorHAnsi"/>
          <w:sz w:val="28"/>
          <w:szCs w:val="28"/>
        </w:rPr>
      </w:pPr>
    </w:p>
    <w:p w14:paraId="45865124" w14:textId="77777777" w:rsidR="00220807" w:rsidRDefault="00220807" w:rsidP="00C83A32">
      <w:pPr>
        <w:rPr>
          <w:rFonts w:cstheme="minorHAnsi"/>
          <w:sz w:val="28"/>
          <w:szCs w:val="28"/>
        </w:rPr>
      </w:pPr>
    </w:p>
    <w:p w14:paraId="4CE39E21" w14:textId="77777777" w:rsidR="00C83A32" w:rsidRPr="008A4320" w:rsidRDefault="00C83A32" w:rsidP="00C83A32">
      <w:pPr>
        <w:rPr>
          <w:rFonts w:cstheme="minorHAnsi"/>
          <w:sz w:val="28"/>
          <w:szCs w:val="28"/>
        </w:rPr>
      </w:pPr>
      <w:r w:rsidRPr="008A4320">
        <w:rPr>
          <w:rFonts w:cstheme="minorHAnsi"/>
          <w:sz w:val="28"/>
          <w:szCs w:val="28"/>
        </w:rPr>
        <w:t>If you would like to connect to your child’s Showbie account</w:t>
      </w:r>
      <w:r w:rsidR="00220807">
        <w:rPr>
          <w:rFonts w:cstheme="minorHAnsi"/>
          <w:sz w:val="28"/>
          <w:szCs w:val="28"/>
        </w:rPr>
        <w:t>,</w:t>
      </w:r>
      <w:r w:rsidRPr="008A4320">
        <w:rPr>
          <w:rFonts w:cstheme="minorHAnsi"/>
          <w:sz w:val="28"/>
          <w:szCs w:val="28"/>
        </w:rPr>
        <w:t xml:space="preserve"> or are </w:t>
      </w:r>
      <w:r w:rsidR="00577B4B" w:rsidRPr="008A4320">
        <w:rPr>
          <w:rFonts w:cstheme="minorHAnsi"/>
          <w:sz w:val="28"/>
          <w:szCs w:val="28"/>
        </w:rPr>
        <w:t xml:space="preserve">having issues with your Showbie account then please email </w:t>
      </w:r>
      <w:hyperlink r:id="rId10" w:history="1">
        <w:r w:rsidR="00577B4B" w:rsidRPr="008A4320">
          <w:rPr>
            <w:rStyle w:val="Hyperlink"/>
            <w:rFonts w:cstheme="minorHAnsi"/>
            <w:sz w:val="28"/>
            <w:szCs w:val="28"/>
          </w:rPr>
          <w:t>gw18johnstonhamish@glow.sch.uk</w:t>
        </w:r>
      </w:hyperlink>
      <w:r w:rsidR="00577B4B" w:rsidRPr="008A4320">
        <w:rPr>
          <w:rFonts w:cstheme="minorHAnsi"/>
          <w:sz w:val="28"/>
          <w:szCs w:val="28"/>
        </w:rPr>
        <w:t xml:space="preserve"> or </w:t>
      </w:r>
      <w:hyperlink r:id="rId11" w:history="1">
        <w:r w:rsidR="00577B4B" w:rsidRPr="008A4320">
          <w:rPr>
            <w:rStyle w:val="Hyperlink"/>
            <w:rFonts w:cstheme="minorHAnsi"/>
            <w:sz w:val="28"/>
            <w:szCs w:val="28"/>
          </w:rPr>
          <w:t>gw09seatonkaren@glow.sch.uk</w:t>
        </w:r>
      </w:hyperlink>
      <w:r w:rsidR="00577B4B" w:rsidRPr="008A4320">
        <w:rPr>
          <w:rFonts w:cstheme="minorHAnsi"/>
          <w:sz w:val="28"/>
          <w:szCs w:val="28"/>
        </w:rPr>
        <w:t xml:space="preserve"> </w:t>
      </w:r>
      <w:r w:rsidR="00220807">
        <w:rPr>
          <w:rFonts w:cstheme="minorHAnsi"/>
          <w:sz w:val="28"/>
          <w:szCs w:val="28"/>
        </w:rPr>
        <w:t xml:space="preserve">and we will be happy to assist you. </w:t>
      </w:r>
    </w:p>
    <w:sectPr w:rsidR="00C83A32" w:rsidRPr="008A4320" w:rsidSect="00C83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32"/>
    <w:rsid w:val="00220807"/>
    <w:rsid w:val="00577B4B"/>
    <w:rsid w:val="00687450"/>
    <w:rsid w:val="008A4320"/>
    <w:rsid w:val="009A4854"/>
    <w:rsid w:val="00C83A32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2EAF"/>
  <w15:chartTrackingRefBased/>
  <w15:docId w15:val="{98F9B8D7-7E21-423E-8842-9744EBB6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w09seatonkaren@glow.sch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w18johnstonhamish@glow.sch.uk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75EB404109D4F9FFFBC4A980736E4" ma:contentTypeVersion="15" ma:contentTypeDescription="Create a new document." ma:contentTypeScope="" ma:versionID="4884f5def34139bffddb9621f6f67fd8">
  <xsd:schema xmlns:xsd="http://www.w3.org/2001/XMLSchema" xmlns:xs="http://www.w3.org/2001/XMLSchema" xmlns:p="http://schemas.microsoft.com/office/2006/metadata/properties" xmlns:ns3="f112f217-bf77-4dc0-9c07-7d213f37b7c2" xmlns:ns4="5b314811-f506-4cbb-8ef9-885a5191790b" targetNamespace="http://schemas.microsoft.com/office/2006/metadata/properties" ma:root="true" ma:fieldsID="56df1915881dc34f34b4ab03363f4306" ns3:_="" ns4:_="">
    <xsd:import namespace="f112f217-bf77-4dc0-9c07-7d213f37b7c2"/>
    <xsd:import namespace="5b314811-f506-4cbb-8ef9-885a51917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f217-bf77-4dc0-9c07-7d213f37b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14811-f506-4cbb-8ef9-885a51917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314811-f506-4cbb-8ef9-885a5191790b" xsi:nil="true"/>
  </documentManagement>
</p:properties>
</file>

<file path=customXml/itemProps1.xml><?xml version="1.0" encoding="utf-8"?>
<ds:datastoreItem xmlns:ds="http://schemas.openxmlformats.org/officeDocument/2006/customXml" ds:itemID="{58DA2D7F-BCF4-4844-BEF6-FC2CB881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2f217-bf77-4dc0-9c07-7d213f37b7c2"/>
    <ds:schemaRef ds:uri="5b314811-f506-4cbb-8ef9-885a51917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795C4-F3E7-4A29-9B7F-159915CE2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915EF-412E-420B-BFB3-8EA901074679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f112f217-bf77-4dc0-9c07-7d213f37b7c2"/>
    <ds:schemaRef ds:uri="http://schemas.openxmlformats.org/package/2006/metadata/core-properties"/>
    <ds:schemaRef ds:uri="5b314811-f506-4cbb-8ef9-885a5191790b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Seaton</dc:creator>
  <cp:keywords/>
  <dc:description/>
  <cp:lastModifiedBy>K Seaton</cp:lastModifiedBy>
  <cp:revision>1</cp:revision>
  <dcterms:created xsi:type="dcterms:W3CDTF">2023-03-09T15:24:00Z</dcterms:created>
  <dcterms:modified xsi:type="dcterms:W3CDTF">2023-03-10T09:11:00Z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0x010100D9475EB404109D4F9FFFBC4A980736E4</vt:lpwstr>
  </property>
</Properties>
</file>